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EF" w:rsidRDefault="00240AEF">
      <w:pPr>
        <w:rPr>
          <w:rFonts w:eastAsia="Times New Roman"/>
          <w:sz w:val="24"/>
          <w:szCs w:val="24"/>
        </w:rPr>
      </w:pPr>
    </w:p>
    <w:p w:rsidR="00240AEF" w:rsidRDefault="00240AEF">
      <w:pPr>
        <w:shd w:val="clear" w:color="auto" w:fill="FFFFFF"/>
        <w:jc w:val="right"/>
        <w:divId w:val="1395085941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1 / 3</w:t>
      </w:r>
    </w:p>
    <w:p w:rsidR="00240AEF" w:rsidRDefault="00240AEF">
      <w:pPr>
        <w:shd w:val="clear" w:color="auto" w:fill="FFFFFF"/>
        <w:divId w:val="1969895249"/>
        <w:rPr>
          <w:rFonts w:ascii="Helvetica" w:eastAsia="Times New Roman" w:hAnsi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/>
          <w:b/>
          <w:bCs/>
          <w:color w:val="731C3F"/>
        </w:rPr>
        <w:t>IT490 TERMINOLOGIES</w:t>
      </w:r>
      <w:r>
        <w:rPr>
          <w:rStyle w:val="apple-converted-space"/>
          <w:rFonts w:ascii="Helvetica" w:eastAsia="Times New Roman" w:hAnsi="Helvetica"/>
          <w:b/>
          <w:bCs/>
          <w:color w:val="731C3F"/>
        </w:rPr>
        <w:t> </w:t>
      </w:r>
    </w:p>
    <w:p w:rsidR="00240AEF" w:rsidRDefault="00240AEF" w:rsidP="0024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divId w:val="1677154044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RESEARCH: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is a systematic inquiry that investigates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 xml:space="preserve">hypotheses, suggests new interpretations of data or </w:t>
      </w:r>
      <w:proofErr w:type="spellStart"/>
      <w:r>
        <w:rPr>
          <w:rFonts w:ascii="Helvetica" w:eastAsia="Times New Roman" w:hAnsi="Helvetica"/>
          <w:color w:val="002060"/>
        </w:rPr>
        <w:t>texts,and</w:t>
      </w:r>
      <w:proofErr w:type="spellEnd"/>
      <w:r>
        <w:rPr>
          <w:rFonts w:ascii="Helvetica" w:eastAsia="Times New Roman" w:hAnsi="Helvetica"/>
          <w:color w:val="002060"/>
        </w:rPr>
        <w:t xml:space="preserve"> poses new questions for future research to explore.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divId w:val="519468081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RESEARCH METHODOLOGY: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is the process used to collect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information and data for the purpose of making business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decisions.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divId w:val="966466722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RESEARCH ETHICS: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Rules for distinguishing between right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and wrong. Moral obligation to act ethically at all times and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situations.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divId w:val="143589437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LITERATURE REVIEW: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 xml:space="preserve">A literature review discusses </w:t>
      </w:r>
      <w:proofErr w:type="spellStart"/>
      <w:r>
        <w:rPr>
          <w:rFonts w:ascii="Helvetica" w:eastAsia="Times New Roman" w:hAnsi="Helvetica"/>
          <w:color w:val="002060"/>
        </w:rPr>
        <w:t>publishedinformation</w:t>
      </w:r>
      <w:proofErr w:type="spellEnd"/>
      <w:r>
        <w:rPr>
          <w:rFonts w:ascii="Helvetica" w:eastAsia="Times New Roman" w:hAnsi="Helvetica"/>
          <w:color w:val="002060"/>
        </w:rPr>
        <w:t xml:space="preserve"> in a particular subject area, and sometimes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information in a particular subject area within a certain time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period.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divId w:val="715471535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ELECTRONIC HEALTH RECORD: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An EHR is a digital version of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a patient’s chart. EHRs are real-time, patient-centered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 xml:space="preserve">records that make information available instantly </w:t>
      </w:r>
      <w:proofErr w:type="spellStart"/>
      <w:r>
        <w:rPr>
          <w:rFonts w:ascii="Helvetica" w:eastAsia="Times New Roman" w:hAnsi="Helvetica"/>
          <w:color w:val="002060"/>
        </w:rPr>
        <w:t>andsecurely</w:t>
      </w:r>
      <w:proofErr w:type="spellEnd"/>
      <w:r>
        <w:rPr>
          <w:rFonts w:ascii="Helvetica" w:eastAsia="Times New Roman" w:hAnsi="Helvetica"/>
          <w:color w:val="002060"/>
        </w:rPr>
        <w:t xml:space="preserve"> to authorized users.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divId w:val="1398285944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SYSTEMS PLANNING: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 xml:space="preserve">Study problems and needs of </w:t>
      </w:r>
      <w:proofErr w:type="spellStart"/>
      <w:r>
        <w:rPr>
          <w:rFonts w:ascii="Helvetica" w:eastAsia="Times New Roman" w:hAnsi="Helvetica"/>
          <w:color w:val="002060"/>
        </w:rPr>
        <w:t>anorganization</w:t>
      </w:r>
      <w:proofErr w:type="spellEnd"/>
      <w:r>
        <w:rPr>
          <w:rFonts w:ascii="Helvetica" w:eastAsia="Times New Roman" w:hAnsi="Helvetica"/>
          <w:color w:val="002060"/>
        </w:rPr>
        <w:t>. Determine best approach to improving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organization through use of: People, Methods, and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Information technology.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>
      <w:pPr>
        <w:shd w:val="clear" w:color="auto" w:fill="FFFFFF"/>
        <w:spacing w:after="0"/>
        <w:divId w:val="62533014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noProof/>
          <w:color w:val="000000"/>
        </w:rPr>
        <mc:AlternateContent>
          <mc:Choice Requires="wps">
            <w:drawing>
              <wp:inline distT="0" distB="0" distL="0" distR="0" wp14:anchorId="6E7B03DC" wp14:editId="6C938F65">
                <wp:extent cx="5943600" cy="20955"/>
                <wp:effectExtent l="0" t="31750" r="0" b="3683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EDE16" id="Rectangle 3" o:spid="_x0000_s1026" style="width:468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mNbwIAAPQEAAAOAAAAZHJzL2Uyb0RvYy54bWysVNuO2yAQfa/Uf0C8Z31Z52IrzmovTVVp&#10;26667QcQwDEqBgokTlr13zvgJE3al1VVP2AGhsOZmTPMb3adRFtundCqxtlVihFXVDOh1jX+8nk5&#10;mmHkPFGMSK14jffc4ZvF61fz3lQ8162WjFsEIMpVvalx672pksTRlnfEXWnDFWw22nbEg2nXCbOk&#10;B/ROJnmaTpJeW2asptw5WH0YNvEi4jcNp/5j0zjukawxcPNxtHFchTFZzEm1tsS0gh5okH9g0RGh&#10;4NIT1APxBG2s+AuqE9Rqpxt/RXWX6KYRlMcYIJos/SOa55YYHmOB5DhzSpP7f7D0w/bJIsFqfI2R&#10;Ih2U6BMkjai15Og6pKc3rgKvZ/NkQ4DOPGr61SGl71vw4rfW6r7lhAGpLPgnFweC4eAoWvXvNQN0&#10;svE6ZmrX2C4AQg7QLhZkfyoI33lEh0UKq/kkvR5HbFIdjxnr/FuuOxQmNbZAOsKS7aPzgQapji6R&#10;tpaCLYWU0bDr1b20aEuCKuJ3QHfnblIFZ6XDsQFxWAF2cEfYCzxjlX+UWV6kd3k5Wk5m01GxLMaj&#10;cprORmlW3pWTtCiLh+XPQDArqlYwxtWjUPyouKx4WUUP2h+0EjWH+hqX43wcY79g714WZCc8NKAU&#10;XY1np0yQKlT0jWIQNqk8EXKYJ5f0Y5YhB8d/zEqsfyj5IJ2VZnsov9VQJGhAeCpg0mr7HaMe2q7G&#10;7tuGWI6RfKdAQmVWFKFPo1GMpzkY9nxndb5DFAWoGnuMhum9H3p7Y6xYt3BTFhOj9C3IrhFRGEGS&#10;A6uDWKG1YgSHZyD07rkdvX4/VotfAAAA//8DAFBLAwQUAAYACAAAACEA/+zP/9sAAAADAQAADwAA&#10;AGRycy9kb3ducmV2LnhtbEyPQU/CQBCF7yb+h82YeJOtVAjUbgmYeDQR9CC3bXdsG7qzZXeByq93&#10;8IKXl7y8yXvf5IvBduKIPrSOFDyOEhBIlTMt1Qo+P14fZiBC1GR05wgV/GCARXF7k+vMuBOt8biJ&#10;teASCplW0MTYZ1KGqkGrw8j1SJx9O291ZOtrabw+cbnt5DhJptLqlnih0T2+NFjtNgerYDWfrfbv&#10;T/R2Xpdb3H6Vu8nYJ0rd3w3LZxARh3g9hgs+o0PBTKU7kAmiU8CPxD/lbJ5O2ZYK0hRkkcv/7MUv&#10;AAAA//8DAFBLAQItABQABgAIAAAAIQC2gziS/gAAAOEBAAATAAAAAAAAAAAAAAAAAAAAAABbQ29u&#10;dGVudF9UeXBlc10ueG1sUEsBAi0AFAAGAAgAAAAhADj9If/WAAAAlAEAAAsAAAAAAAAAAAAAAAAA&#10;LwEAAF9yZWxzLy5yZWxzUEsBAi0AFAAGAAgAAAAhAOZ/aY1vAgAA9AQAAA4AAAAAAAAAAAAAAAAA&#10;LgIAAGRycy9lMm9Eb2MueG1sUEsBAi0AFAAGAAgAAAAhAP/sz//bAAAAAwEAAA8AAAAAAAAAAAAA&#10;AAAAyQQAAGRycy9kb3ducmV2LnhtbFBLBQYAAAAABAAEAPMAAADRBQAAAAA=&#10;" fillcolor="black" stroked="f">
                <w10:anchorlock/>
              </v:rect>
            </w:pict>
          </mc:Fallback>
        </mc:AlternateContent>
      </w:r>
    </w:p>
    <w:p w:rsidR="00240AEF" w:rsidRDefault="00240AEF">
      <w:pPr>
        <w:shd w:val="clear" w:color="auto" w:fill="FFFFFF"/>
        <w:jc w:val="right"/>
        <w:divId w:val="1820733670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2 / 3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1886796327"/>
        <w:rPr>
          <w:rFonts w:ascii="Helvetica" w:eastAsia="Times New Roman" w:hAnsi="Helvetica"/>
          <w:color w:val="000000"/>
          <w:sz w:val="24"/>
          <w:szCs w:val="24"/>
        </w:rPr>
      </w:pPr>
      <w:r>
        <w:rPr>
          <w:rFonts w:ascii="Helvetica" w:eastAsia="Times New Roman" w:hAnsi="Helvetica"/>
          <w:color w:val="595959"/>
        </w:rPr>
        <w:t>* SDLC: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The development of a new software or application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typically follows a methodology.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This is called the Systems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Development Life Cycle (SDLC).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155876656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METHODOLOGY: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is a series of well-defined phases,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performed in sequence, that serve as a framework for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developing a system or project.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1118986590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WORKFLOWS: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is allow you to present key requirements of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 xml:space="preserve">your new software based on: Inputs, Processes, </w:t>
      </w:r>
      <w:proofErr w:type="spellStart"/>
      <w:r>
        <w:rPr>
          <w:rFonts w:ascii="Helvetica" w:eastAsia="Times New Roman" w:hAnsi="Helvetica"/>
          <w:color w:val="002060"/>
        </w:rPr>
        <w:t>andOutputs</w:t>
      </w:r>
      <w:proofErr w:type="spellEnd"/>
      <w:r>
        <w:rPr>
          <w:rFonts w:ascii="Helvetica" w:eastAsia="Times New Roman" w:hAnsi="Helvetica"/>
          <w:color w:val="002060"/>
        </w:rPr>
        <w:t>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1751610460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CONCEPTUAL MODELING: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The data flow diagram captured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the data requirements and flow.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However, it does not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 xml:space="preserve">capture the detailed relationship between the data </w:t>
      </w:r>
      <w:proofErr w:type="spellStart"/>
      <w:r>
        <w:rPr>
          <w:rFonts w:ascii="Helvetica" w:eastAsia="Times New Roman" w:hAnsi="Helvetica"/>
          <w:color w:val="002060"/>
        </w:rPr>
        <w:t>elementsflowing</w:t>
      </w:r>
      <w:proofErr w:type="spellEnd"/>
      <w:r>
        <w:rPr>
          <w:rFonts w:ascii="Helvetica" w:eastAsia="Times New Roman" w:hAnsi="Helvetica"/>
          <w:color w:val="002060"/>
        </w:rPr>
        <w:t xml:space="preserve"> through the system or software. It shows the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relationship between the data flows from one entity to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another.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682783565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BTR: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The BTR (Business and technical requirements)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document provides and presents all of the information that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is required to plan and design your new information system.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2071028574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PROJECT BACKGROUND: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It provides a summary of the entire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application being designed.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567157322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SYSTEM OBJECTIVES AND CURRENT FUNCTIONALITY: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An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itemized list of objectives and expected functionalities are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identified here.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divId w:val="273903264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CURRENT METHODS AND PROCEDURES: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 xml:space="preserve">Current </w:t>
      </w:r>
      <w:proofErr w:type="spellStart"/>
      <w:r>
        <w:rPr>
          <w:rFonts w:ascii="Helvetica" w:eastAsia="Times New Roman" w:hAnsi="Helvetica"/>
          <w:color w:val="002060"/>
        </w:rPr>
        <w:t>Equipment,Input</w:t>
      </w:r>
      <w:proofErr w:type="spellEnd"/>
      <w:r>
        <w:rPr>
          <w:rFonts w:ascii="Helvetica" w:eastAsia="Times New Roman" w:hAnsi="Helvetica"/>
          <w:color w:val="002060"/>
        </w:rPr>
        <w:t xml:space="preserve"> and Outputs to the system, and any Deficiencies that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need to be addressed are noted here.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>
      <w:pPr>
        <w:shd w:val="clear" w:color="auto" w:fill="FFFFFF"/>
        <w:spacing w:after="0"/>
        <w:divId w:val="1058553091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noProof/>
          <w:color w:val="000000"/>
        </w:rPr>
        <mc:AlternateContent>
          <mc:Choice Requires="wps">
            <w:drawing>
              <wp:inline distT="0" distB="0" distL="0" distR="0" wp14:anchorId="00500649" wp14:editId="30B507AA">
                <wp:extent cx="5943600" cy="20955"/>
                <wp:effectExtent l="0" t="31750" r="0" b="3683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833281" id="Rectangle 2" o:spid="_x0000_s1026" style="width:468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p8bgIAAPQ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d0WKSwmk/TN5OITarTMWOdf8d1h8KkxhZIR1iyWzkfaJDq5BJp&#10;aynYUkgZDbtZ30mLdiSoIn5HdHfpJlVwVjocGxCHFWAHd4S9wDNW+UeZ5UV6m5ej5XQ+GxXLYjIq&#10;Z+l8lGblbTlNi7K4X/4MBLOiagVjXK2E4ifFZcXLKnrU/qCVqDnU17ic5JMY+zP27mVBdsJDA0rR&#10;1Xh+zgSpQkXfKgZhk8oTIYd58px+zDLk4PSPWYn1DyUfpLPW7ADltxqKBA0ITwVMWm2fMOqh7Wrs&#10;vm+J5RjJ9wokVGZFEfo0GsVkloNhL3fWlztEUYCqscdomN75obe3xopNCzdlMTFK34DsGhGFESQ5&#10;sDqKFVorRnB8BkLvXtrR6/djtfgFAAD//wMAUEsDBBQABgAIAAAAIQD/7M//2wAAAAMBAAAPAAAA&#10;ZHJzL2Rvd25yZXYueG1sTI9BT8JAEIXvJv6HzZh4k61UCNRuCZh4NBH0ILdtd2wburNld4HKr3fw&#10;gpeXvLzJe9/ki8F24og+tI4UPI4SEEiVMy3VCj4/Xh9mIELUZHTnCBX8YIBFcXuT68y4E63xuIm1&#10;4BIKmVbQxNhnUoaqQavDyPVInH07b3Vk62tpvD5xue3kOEmm0uqWeKHRPb40WO02B6tgNZ+t9u9P&#10;9HZel1vcfpW7ydgnSt3fDctnEBGHeD2GCz6jQ8FMpTuQCaJTwI/EP+Vsnk7ZlgrSFGSRy//sxS8A&#10;AAD//wMAUEsBAi0AFAAGAAgAAAAhALaDOJL+AAAA4QEAABMAAAAAAAAAAAAAAAAAAAAAAFtDb250&#10;ZW50X1R5cGVzXS54bWxQSwECLQAUAAYACAAAACEAOP0h/9YAAACUAQAACwAAAAAAAAAAAAAAAAAv&#10;AQAAX3JlbHMvLnJlbHNQSwECLQAUAAYACAAAACEAel+afG4CAAD0BAAADgAAAAAAAAAAAAAAAAAu&#10;AgAAZHJzL2Uyb0RvYy54bWxQSwECLQAUAAYACAAAACEA/+zP/9sAAAADAQAADwAAAAAAAAAAAAAA&#10;AADIBAAAZHJzL2Rvd25yZXYueG1sUEsFBgAAAAAEAAQA8wAAANAFAAAAAA==&#10;" fillcolor="black" stroked="f">
                <w10:anchorlock/>
              </v:rect>
            </w:pict>
          </mc:Fallback>
        </mc:AlternateContent>
      </w:r>
    </w:p>
    <w:p w:rsidR="00240AEF" w:rsidRDefault="00240AEF">
      <w:pPr>
        <w:shd w:val="clear" w:color="auto" w:fill="FFFFFF"/>
        <w:jc w:val="right"/>
        <w:divId w:val="1186017947"/>
        <w:rPr>
          <w:rFonts w:ascii="Helvetica" w:eastAsia="Times New Roman" w:hAnsi="Helvetica"/>
          <w:color w:val="000000"/>
          <w:sz w:val="27"/>
          <w:szCs w:val="27"/>
        </w:rPr>
      </w:pPr>
      <w:r>
        <w:rPr>
          <w:rFonts w:ascii="Helvetica" w:eastAsia="Times New Roman" w:hAnsi="Helvetica"/>
          <w:color w:val="000000"/>
          <w:sz w:val="27"/>
          <w:szCs w:val="27"/>
        </w:rPr>
        <w:t>3 / 3</w:t>
      </w:r>
    </w:p>
    <w:p w:rsidR="00240AEF" w:rsidRDefault="00240AEF" w:rsidP="0024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divId w:val="153377352"/>
        <w:rPr>
          <w:rFonts w:ascii="Helvetica" w:eastAsia="Times New Roman" w:hAnsi="Helvetica"/>
          <w:color w:val="000000"/>
          <w:sz w:val="24"/>
          <w:szCs w:val="24"/>
        </w:rPr>
      </w:pPr>
      <w:r>
        <w:rPr>
          <w:rFonts w:ascii="Helvetica" w:eastAsia="Times New Roman" w:hAnsi="Helvetica"/>
          <w:color w:val="595959"/>
        </w:rPr>
        <w:lastRenderedPageBreak/>
        <w:t xml:space="preserve">* SUMMARY OF </w:t>
      </w:r>
      <w:proofErr w:type="spellStart"/>
      <w:r>
        <w:rPr>
          <w:rFonts w:ascii="Helvetica" w:eastAsia="Times New Roman" w:hAnsi="Helvetica"/>
          <w:color w:val="595959"/>
        </w:rPr>
        <w:t>IMPROVEMENTS:</w:t>
      </w:r>
      <w:r>
        <w:rPr>
          <w:rFonts w:ascii="Helvetica" w:eastAsia="Times New Roman" w:hAnsi="Helvetica"/>
          <w:color w:val="002060"/>
        </w:rPr>
        <w:t>Improvements</w:t>
      </w:r>
      <w:proofErr w:type="spellEnd"/>
      <w:r>
        <w:rPr>
          <w:rFonts w:ascii="Helvetica" w:eastAsia="Times New Roman" w:hAnsi="Helvetica"/>
          <w:color w:val="002060"/>
        </w:rPr>
        <w:t xml:space="preserve"> in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 xml:space="preserve">functionality, existing capabilities and timelines are </w:t>
      </w:r>
      <w:proofErr w:type="spellStart"/>
      <w:r>
        <w:rPr>
          <w:rFonts w:ascii="Helvetica" w:eastAsia="Times New Roman" w:hAnsi="Helvetica"/>
          <w:color w:val="002060"/>
        </w:rPr>
        <w:t>notedhere</w:t>
      </w:r>
      <w:proofErr w:type="spellEnd"/>
      <w:r>
        <w:rPr>
          <w:rFonts w:ascii="Helvetica" w:eastAsia="Times New Roman" w:hAnsi="Helvetica"/>
          <w:color w:val="002060"/>
        </w:rPr>
        <w:t>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divId w:val="458450240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SUMMARY OF IMPACTS: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Impacts of the proposed system to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organizational users and operations are noted.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divId w:val="1773278810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 xml:space="preserve">* DETAILED </w:t>
      </w:r>
      <w:proofErr w:type="spellStart"/>
      <w:r>
        <w:rPr>
          <w:rFonts w:ascii="Helvetica" w:eastAsia="Times New Roman" w:hAnsi="Helvetica"/>
          <w:color w:val="595959"/>
        </w:rPr>
        <w:t>CHARACTERISTICS:</w:t>
      </w:r>
      <w:r>
        <w:rPr>
          <w:rFonts w:ascii="Helvetica" w:eastAsia="Times New Roman" w:hAnsi="Helvetica"/>
          <w:color w:val="002060"/>
        </w:rPr>
        <w:t>Details</w:t>
      </w:r>
      <w:proofErr w:type="spellEnd"/>
      <w:r>
        <w:rPr>
          <w:rFonts w:ascii="Helvetica" w:eastAsia="Times New Roman" w:hAnsi="Helvetica"/>
          <w:color w:val="002060"/>
        </w:rPr>
        <w:t xml:space="preserve"> of functional and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proposed system functions are presented here, including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any potential factors that may hinder project success.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divId w:val="2052336966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DESIGN CONSIDERATIONS: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Flow charts depicting system and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functional descriptions are presented.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 w:rsidP="00240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divId w:val="2063165450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color w:val="595959"/>
        </w:rPr>
        <w:t>* PRESENTATION: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  <w:r>
        <w:rPr>
          <w:rFonts w:ascii="Helvetica" w:eastAsia="Times New Roman" w:hAnsi="Helvetica"/>
          <w:color w:val="002060"/>
        </w:rPr>
        <w:t>Share with the audience the purpose of the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>research (i.e., what you are trying to achieve).Present your</w:t>
      </w:r>
      <w:r>
        <w:rPr>
          <w:rStyle w:val="apple-converted-space"/>
          <w:rFonts w:ascii="Helvetica" w:eastAsia="Times New Roman" w:hAnsi="Helvetica"/>
          <w:color w:val="002060"/>
        </w:rPr>
        <w:t> </w:t>
      </w:r>
      <w:r>
        <w:rPr>
          <w:rFonts w:ascii="Helvetica" w:eastAsia="Times New Roman" w:hAnsi="Helvetica"/>
          <w:color w:val="002060"/>
        </w:rPr>
        <w:t xml:space="preserve">research (data) sources e.g. analyzing interviews, </w:t>
      </w:r>
      <w:proofErr w:type="spellStart"/>
      <w:r>
        <w:rPr>
          <w:rFonts w:ascii="Helvetica" w:eastAsia="Times New Roman" w:hAnsi="Helvetica"/>
          <w:color w:val="002060"/>
        </w:rPr>
        <w:t>literaturereviews</w:t>
      </w:r>
      <w:proofErr w:type="spellEnd"/>
      <w:r>
        <w:rPr>
          <w:rFonts w:ascii="Helvetica" w:eastAsia="Times New Roman" w:hAnsi="Helvetica"/>
          <w:color w:val="002060"/>
        </w:rPr>
        <w:t xml:space="preserve"> of articles, white papers, etc.</w:t>
      </w:r>
      <w:r>
        <w:rPr>
          <w:rStyle w:val="apple-converted-space"/>
          <w:rFonts w:ascii="Helvetica" w:eastAsia="Times New Roman" w:hAnsi="Helvetica"/>
          <w:color w:val="595959"/>
        </w:rPr>
        <w:t> </w:t>
      </w:r>
    </w:p>
    <w:p w:rsidR="00240AEF" w:rsidRDefault="00240AEF">
      <w:pPr>
        <w:shd w:val="clear" w:color="auto" w:fill="FFFFFF"/>
        <w:spacing w:after="0"/>
        <w:divId w:val="1675375153"/>
        <w:rPr>
          <w:rFonts w:ascii="Helvetica" w:eastAsia="Times New Roman" w:hAnsi="Helvetica"/>
          <w:color w:val="000000"/>
        </w:rPr>
      </w:pPr>
    </w:p>
    <w:p w:rsidR="00240AEF" w:rsidRDefault="00240AEF" w:rsidP="00240A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divId w:val="1126243420"/>
        <w:rPr>
          <w:rFonts w:ascii="Helvetica" w:eastAsia="Times New Roman" w:hAnsi="Helvetica"/>
          <w:color w:val="000000"/>
        </w:rPr>
      </w:pPr>
      <w:bookmarkStart w:id="0" w:name="_GoBack"/>
      <w:bookmarkEnd w:id="0"/>
    </w:p>
    <w:p w:rsidR="00240AEF" w:rsidRDefault="00240AEF">
      <w:pPr>
        <w:shd w:val="clear" w:color="auto" w:fill="FFFFFF"/>
        <w:spacing w:after="0"/>
        <w:divId w:val="424154613"/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noProof/>
          <w:color w:val="000000"/>
        </w:rPr>
        <mc:AlternateContent>
          <mc:Choice Requires="wps">
            <w:drawing>
              <wp:inline distT="0" distB="0" distL="0" distR="0" wp14:anchorId="190DDFA3" wp14:editId="0B8E15B7">
                <wp:extent cx="5943600" cy="20955"/>
                <wp:effectExtent l="0" t="31750" r="0" b="3683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6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35261" id="Rectangle 1" o:spid="_x0000_s1026" style="width:468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61bQIAAPQEAAAOAAAAZHJzL2Uyb0RvYy54bWysVNuO2yAQfa/Uf0C8J77UudhaZ7WXpqqU&#10;tqtu+wEEcIyKgQKJk6367x1wkmbbl1VVP2AGhsOZOTNcXe87iXbcOqFVjbNxihFXVDOhNjX++mU5&#10;mmPkPFGMSK14jQ/c4evF61dXval4rlstGbcIQJSrelPj1ntTJYmjLe+IG2vDFWw22nbEg2k3CbOk&#10;B/ROJnmaTpNeW2asptw5WL0fNvEi4jcNp/5T0zjukawxcPNxtHFchzFZXJFqY4lpBT3SIP/AoiNC&#10;waVnqHviCdpa8RdUJ6jVTjd+THWX6KYRlMcYIJos/SOax5YYHmOB5DhzTpP7f7D04+7BIsFAO4wU&#10;6UCiz5A0ojaSoyykpzeuAq9H82BDgM6sNP3mkNJ3LXjxG2t133LCgFT0T54dCIaDo2jdf9AM0MnW&#10;65ipfWO7AAg5QPsoyOEsCN97RIdFCqv5NH0zCVwSUp2OGev8O647FCY1tkA6wpLdyvnB9eQSaWsp&#10;2FJIGQ27Wd9Ji3YkVEX8juju0k2q4Kx0ODYgDivADu4Ie4FnVPlHmeVFepuXo+V0PhsVy2IyKmfp&#10;fJRm5W05TYuyuF/+DASzomoFY1ythOKnisuKlyl6rP2hVmLNob7G5SSfxNifsXcvC7ITHhpQiq7G&#10;83MmSBUUfasYhE0qT4Qc5slz+lEQyMHpH7MS9Q+SD6Wz1uwA8lsNIkEDwlMBk1bbJ4x6aLsau+9b&#10;YjlG8r2CEiqzogh9Go1iMsvBsJc768sdoihA1dhjNEzv/NDbW2PFpoWbspgYpW+g7BoRCyOU5MAK&#10;eAcDWitGcHwGQu9e2tHr92O1+AUAAP//AwBQSwMEFAAGAAgAAAAhAP/sz//bAAAAAwEAAA8AAABk&#10;cnMvZG93bnJldi54bWxMj0FPwkAQhe8m/ofNmHiTrVQI1G4JmHg0EfQgt213bBu6s2V3gcqvd/CC&#10;l5e8vMl73+SLwXbiiD60jhQ8jhIQSJUzLdUKPj9eH2YgQtRkdOcIFfxggEVxe5PrzLgTrfG4ibXg&#10;EgqZVtDE2GdShqpBq8PI9UicfTtvdWTra2m8PnG57eQ4SabS6pZ4odE9vjRY7TYHq2A1n63270/0&#10;dl6XW9x+lbvJ2CdK3d8Ny2cQEYd4PYYLPqNDwUylO5AJolPAj8Q/5WyeTtmWCtIUZJHL/+zFLwAA&#10;AP//AwBQSwECLQAUAAYACAAAACEAtoM4kv4AAADhAQAAEwAAAAAAAAAAAAAAAAAAAAAAW0NvbnRl&#10;bnRfVHlwZXNdLnhtbFBLAQItABQABgAIAAAAIQA4/SH/1gAAAJQBAAALAAAAAAAAAAAAAAAAAC8B&#10;AABfcmVscy8ucmVsc1BLAQItABQABgAIAAAAIQCfOP61bQIAAPQEAAAOAAAAAAAAAAAAAAAAAC4C&#10;AABkcnMvZTJvRG9jLnhtbFBLAQItABQABgAIAAAAIQD/7M//2wAAAAMBAAAPAAAAAAAAAAAAAAAA&#10;AMcEAABkcnMvZG93bnJldi54bWxQSwUGAAAAAAQABADzAAAAzwUAAAAA&#10;" fillcolor="black" stroked="f">
                <w10:anchorlock/>
              </v:rect>
            </w:pict>
          </mc:Fallback>
        </mc:AlternateContent>
      </w:r>
    </w:p>
    <w:p w:rsidR="00240AEF" w:rsidRDefault="00240AEF"/>
    <w:sectPr w:rsidR="00240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D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B3D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A49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D33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EF"/>
    <w:rsid w:val="00240AEF"/>
    <w:rsid w:val="0088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75CD8"/>
  <w15:chartTrackingRefBased/>
  <w15:docId w15:val="{F99770C6-D7A3-DF43-ACF8-12886AEC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59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52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5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36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2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1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7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51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2015-12-28T21:05:00Z</dcterms:created>
  <dcterms:modified xsi:type="dcterms:W3CDTF">2015-12-28T21:05:00Z</dcterms:modified>
</cp:coreProperties>
</file>