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CF1" w:rsidRPr="00846CF1" w:rsidRDefault="00846CF1" w:rsidP="00846CF1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846CF1">
        <w:rPr>
          <w:rFonts w:asciiTheme="majorBidi" w:hAnsiTheme="majorBidi" w:cstheme="majorBidi"/>
          <w:b/>
          <w:bCs/>
          <w:color w:val="FF0000"/>
          <w:sz w:val="24"/>
          <w:szCs w:val="24"/>
        </w:rPr>
        <w:t>9.</w:t>
      </w:r>
      <w:r w:rsidRPr="00846CF1">
        <w:rPr>
          <w:rFonts w:asciiTheme="majorBidi" w:hAnsiTheme="majorBidi" w:cstheme="majorBidi"/>
          <w:color w:val="FF0000"/>
          <w:sz w:val="24"/>
          <w:szCs w:val="24"/>
        </w:rPr>
        <w:t xml:space="preserve"> </w:t>
      </w:r>
      <w:r w:rsidRPr="00846CF1">
        <w:rPr>
          <w:rFonts w:asciiTheme="majorBidi" w:hAnsiTheme="majorBidi" w:cstheme="majorBidi"/>
          <w:sz w:val="24"/>
          <w:szCs w:val="24"/>
        </w:rPr>
        <w:t>Unlik</w:t>
      </w:r>
      <w:bookmarkStart w:id="0" w:name="_GoBack"/>
      <w:bookmarkEnd w:id="0"/>
      <w:r w:rsidRPr="00846CF1">
        <w:rPr>
          <w:rFonts w:asciiTheme="majorBidi" w:hAnsiTheme="majorBidi" w:cstheme="majorBidi"/>
          <w:sz w:val="24"/>
          <w:szCs w:val="24"/>
        </w:rPr>
        <w:t>e naïve Bayesian classification (which assumes class conditional independence),</w:t>
      </w:r>
    </w:p>
    <w:p w:rsidR="00380AAB" w:rsidRPr="00846CF1" w:rsidRDefault="00846CF1" w:rsidP="00846CF1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846CF1">
        <w:rPr>
          <w:rFonts w:asciiTheme="majorBidi" w:hAnsiTheme="majorBidi" w:cstheme="majorBidi"/>
          <w:b/>
          <w:bCs/>
          <w:sz w:val="24"/>
          <w:szCs w:val="24"/>
        </w:rPr>
        <w:t xml:space="preserve">Bayesian belief networks </w:t>
      </w:r>
      <w:r w:rsidRPr="00846CF1">
        <w:rPr>
          <w:rFonts w:asciiTheme="majorBidi" w:hAnsiTheme="majorBidi" w:cstheme="majorBidi"/>
          <w:sz w:val="24"/>
          <w:szCs w:val="24"/>
        </w:rPr>
        <w:t>allow class condition</w:t>
      </w:r>
      <w:r>
        <w:rPr>
          <w:rFonts w:asciiTheme="majorBidi" w:hAnsiTheme="majorBidi" w:cstheme="majorBidi"/>
          <w:sz w:val="24"/>
          <w:szCs w:val="24"/>
        </w:rPr>
        <w:t xml:space="preserve">al independencies to be defined </w:t>
      </w:r>
      <w:r w:rsidRPr="00846CF1">
        <w:rPr>
          <w:rFonts w:asciiTheme="majorBidi" w:hAnsiTheme="majorBidi" w:cstheme="majorBidi"/>
          <w:sz w:val="24"/>
          <w:szCs w:val="24"/>
        </w:rPr>
        <w:t>between subsets of variables. They provide a graphical</w:t>
      </w:r>
      <w:r>
        <w:rPr>
          <w:rFonts w:asciiTheme="majorBidi" w:hAnsiTheme="majorBidi" w:cstheme="majorBidi"/>
          <w:sz w:val="24"/>
          <w:szCs w:val="24"/>
        </w:rPr>
        <w:t xml:space="preserve"> model of causal relationships, </w:t>
      </w:r>
      <w:r w:rsidRPr="00846CF1">
        <w:rPr>
          <w:rFonts w:asciiTheme="majorBidi" w:hAnsiTheme="majorBidi" w:cstheme="majorBidi"/>
          <w:sz w:val="24"/>
          <w:szCs w:val="24"/>
        </w:rPr>
        <w:t>on which learning can be performed. Trained Bayes</w:t>
      </w:r>
      <w:r>
        <w:rPr>
          <w:rFonts w:asciiTheme="majorBidi" w:hAnsiTheme="majorBidi" w:cstheme="majorBidi"/>
          <w:sz w:val="24"/>
          <w:szCs w:val="24"/>
        </w:rPr>
        <w:t xml:space="preserve">ian belief networks can be used </w:t>
      </w:r>
      <w:r w:rsidRPr="00846CF1">
        <w:rPr>
          <w:rFonts w:asciiTheme="majorBidi" w:hAnsiTheme="majorBidi" w:cstheme="majorBidi"/>
          <w:sz w:val="24"/>
          <w:szCs w:val="24"/>
        </w:rPr>
        <w:t>for classification.</w:t>
      </w:r>
    </w:p>
    <w:p w:rsidR="00846CF1" w:rsidRPr="00846CF1" w:rsidRDefault="00846CF1" w:rsidP="00846CF1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846CF1">
        <w:rPr>
          <w:rFonts w:asciiTheme="majorBidi" w:hAnsiTheme="majorBidi" w:cstheme="majorBidi"/>
          <w:b/>
          <w:bCs/>
          <w:sz w:val="24"/>
          <w:szCs w:val="24"/>
        </w:rPr>
        <w:t xml:space="preserve">Backpropagation </w:t>
      </w:r>
      <w:r w:rsidRPr="00846CF1">
        <w:rPr>
          <w:rFonts w:asciiTheme="majorBidi" w:hAnsiTheme="majorBidi" w:cstheme="majorBidi"/>
          <w:sz w:val="24"/>
          <w:szCs w:val="24"/>
        </w:rPr>
        <w:t>is a neural network algorithm fo</w:t>
      </w:r>
      <w:r>
        <w:rPr>
          <w:rFonts w:asciiTheme="majorBidi" w:hAnsiTheme="majorBidi" w:cstheme="majorBidi"/>
          <w:sz w:val="24"/>
          <w:szCs w:val="24"/>
        </w:rPr>
        <w:t xml:space="preserve">r classification that employs a </w:t>
      </w:r>
      <w:r w:rsidRPr="00846CF1">
        <w:rPr>
          <w:rFonts w:asciiTheme="majorBidi" w:hAnsiTheme="majorBidi" w:cstheme="majorBidi"/>
          <w:sz w:val="24"/>
          <w:szCs w:val="24"/>
        </w:rPr>
        <w:t xml:space="preserve">method of gradient descent. It searches for a set of weights that can model </w:t>
      </w:r>
      <w:r>
        <w:rPr>
          <w:rFonts w:asciiTheme="majorBidi" w:hAnsiTheme="majorBidi" w:cstheme="majorBidi"/>
          <w:sz w:val="24"/>
          <w:szCs w:val="24"/>
        </w:rPr>
        <w:t xml:space="preserve">the data </w:t>
      </w:r>
      <w:r w:rsidRPr="00846CF1">
        <w:rPr>
          <w:rFonts w:asciiTheme="majorBidi" w:hAnsiTheme="majorBidi" w:cstheme="majorBidi"/>
          <w:sz w:val="24"/>
          <w:szCs w:val="24"/>
        </w:rPr>
        <w:t>so as to minimize the mean-squared distance between</w:t>
      </w:r>
      <w:r>
        <w:rPr>
          <w:rFonts w:asciiTheme="majorBidi" w:hAnsiTheme="majorBidi" w:cstheme="majorBidi"/>
          <w:sz w:val="24"/>
          <w:szCs w:val="24"/>
        </w:rPr>
        <w:t xml:space="preserve"> the network’s class prediction </w:t>
      </w:r>
      <w:r w:rsidRPr="00846CF1">
        <w:rPr>
          <w:rFonts w:asciiTheme="majorBidi" w:hAnsiTheme="majorBidi" w:cstheme="majorBidi"/>
          <w:sz w:val="24"/>
          <w:szCs w:val="24"/>
        </w:rPr>
        <w:t>and the actual class label of data tuples. Rules may b</w:t>
      </w:r>
      <w:r>
        <w:rPr>
          <w:rFonts w:asciiTheme="majorBidi" w:hAnsiTheme="majorBidi" w:cstheme="majorBidi"/>
          <w:sz w:val="24"/>
          <w:szCs w:val="24"/>
        </w:rPr>
        <w:t xml:space="preserve">e extracted from trained neural </w:t>
      </w:r>
      <w:r w:rsidRPr="00846CF1">
        <w:rPr>
          <w:rFonts w:asciiTheme="majorBidi" w:hAnsiTheme="majorBidi" w:cstheme="majorBidi"/>
          <w:sz w:val="24"/>
          <w:szCs w:val="24"/>
        </w:rPr>
        <w:t>networks to help improve the interpretability of the learned network.</w:t>
      </w:r>
    </w:p>
    <w:p w:rsidR="00846CF1" w:rsidRPr="00846CF1" w:rsidRDefault="00846CF1" w:rsidP="00846CF1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846CF1">
        <w:rPr>
          <w:rFonts w:asciiTheme="majorBidi" w:hAnsiTheme="majorBidi" w:cstheme="majorBidi"/>
          <w:sz w:val="24"/>
          <w:szCs w:val="24"/>
        </w:rPr>
        <w:t xml:space="preserve">A </w:t>
      </w:r>
      <w:r w:rsidRPr="00846CF1">
        <w:rPr>
          <w:rFonts w:asciiTheme="majorBidi" w:hAnsiTheme="majorBidi" w:cstheme="majorBidi"/>
          <w:b/>
          <w:bCs/>
          <w:sz w:val="24"/>
          <w:szCs w:val="24"/>
        </w:rPr>
        <w:t xml:space="preserve">support vector machine </w:t>
      </w:r>
      <w:r w:rsidRPr="00846CF1">
        <w:rPr>
          <w:rFonts w:asciiTheme="majorBidi" w:hAnsiTheme="majorBidi" w:cstheme="majorBidi"/>
          <w:sz w:val="24"/>
          <w:szCs w:val="24"/>
        </w:rPr>
        <w:t>is an algorithm for the cl</w:t>
      </w:r>
      <w:r>
        <w:rPr>
          <w:rFonts w:asciiTheme="majorBidi" w:hAnsiTheme="majorBidi" w:cstheme="majorBidi"/>
          <w:sz w:val="24"/>
          <w:szCs w:val="24"/>
        </w:rPr>
        <w:t xml:space="preserve">assification of both linear and </w:t>
      </w:r>
      <w:r w:rsidRPr="00846CF1">
        <w:rPr>
          <w:rFonts w:asciiTheme="majorBidi" w:hAnsiTheme="majorBidi" w:cstheme="majorBidi"/>
          <w:sz w:val="24"/>
          <w:szCs w:val="24"/>
        </w:rPr>
        <w:t>nonlinear data. It transforms the original data into</w:t>
      </w:r>
      <w:r>
        <w:rPr>
          <w:rFonts w:asciiTheme="majorBidi" w:hAnsiTheme="majorBidi" w:cstheme="majorBidi"/>
          <w:sz w:val="24"/>
          <w:szCs w:val="24"/>
        </w:rPr>
        <w:t xml:space="preserve"> a higher dimension, from where </w:t>
      </w:r>
      <w:r w:rsidRPr="00846CF1">
        <w:rPr>
          <w:rFonts w:asciiTheme="majorBidi" w:hAnsiTheme="majorBidi" w:cstheme="majorBidi"/>
          <w:sz w:val="24"/>
          <w:szCs w:val="24"/>
        </w:rPr>
        <w:t>it can find a hyperplane for data separation using e</w:t>
      </w:r>
      <w:r>
        <w:rPr>
          <w:rFonts w:asciiTheme="majorBidi" w:hAnsiTheme="majorBidi" w:cstheme="majorBidi"/>
          <w:sz w:val="24"/>
          <w:szCs w:val="24"/>
        </w:rPr>
        <w:t xml:space="preserve">ssential training tuples called </w:t>
      </w:r>
      <w:r w:rsidRPr="00846CF1">
        <w:rPr>
          <w:rFonts w:asciiTheme="majorBidi" w:hAnsiTheme="majorBidi" w:cstheme="majorBidi"/>
          <w:b/>
          <w:bCs/>
          <w:sz w:val="24"/>
          <w:szCs w:val="24"/>
        </w:rPr>
        <w:t>support vectors</w:t>
      </w:r>
      <w:r w:rsidRPr="00846CF1">
        <w:rPr>
          <w:rFonts w:asciiTheme="majorBidi" w:hAnsiTheme="majorBidi" w:cstheme="majorBidi"/>
          <w:sz w:val="24"/>
          <w:szCs w:val="24"/>
        </w:rPr>
        <w:t>.</w:t>
      </w:r>
    </w:p>
    <w:p w:rsidR="00846CF1" w:rsidRDefault="00846CF1" w:rsidP="00846CF1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846CF1">
        <w:rPr>
          <w:rFonts w:asciiTheme="majorBidi" w:hAnsiTheme="majorBidi" w:cstheme="majorBidi"/>
          <w:i/>
          <w:iCs/>
          <w:sz w:val="24"/>
          <w:szCs w:val="24"/>
        </w:rPr>
        <w:t xml:space="preserve">Frequent patterns </w:t>
      </w:r>
      <w:r w:rsidRPr="00846CF1">
        <w:rPr>
          <w:rFonts w:asciiTheme="majorBidi" w:hAnsiTheme="majorBidi" w:cstheme="majorBidi"/>
          <w:sz w:val="24"/>
          <w:szCs w:val="24"/>
        </w:rPr>
        <w:t>reflect strong associations between a</w:t>
      </w:r>
      <w:r>
        <w:rPr>
          <w:rFonts w:asciiTheme="majorBidi" w:hAnsiTheme="majorBidi" w:cstheme="majorBidi"/>
          <w:sz w:val="24"/>
          <w:szCs w:val="24"/>
        </w:rPr>
        <w:t xml:space="preserve">ttribute–value pairs (or items) </w:t>
      </w:r>
      <w:r w:rsidRPr="00846CF1">
        <w:rPr>
          <w:rFonts w:asciiTheme="majorBidi" w:hAnsiTheme="majorBidi" w:cstheme="majorBidi"/>
          <w:sz w:val="24"/>
          <w:szCs w:val="24"/>
        </w:rPr>
        <w:t xml:space="preserve">in data and are used in </w:t>
      </w:r>
      <w:r w:rsidRPr="00846CF1">
        <w:rPr>
          <w:rFonts w:asciiTheme="majorBidi" w:hAnsiTheme="majorBidi" w:cstheme="majorBidi"/>
          <w:b/>
          <w:bCs/>
          <w:sz w:val="24"/>
          <w:szCs w:val="24"/>
        </w:rPr>
        <w:t>classification based on frequent patterns</w:t>
      </w:r>
      <w:r>
        <w:rPr>
          <w:rFonts w:asciiTheme="majorBidi" w:hAnsiTheme="majorBidi" w:cstheme="majorBidi"/>
          <w:sz w:val="24"/>
          <w:szCs w:val="24"/>
        </w:rPr>
        <w:t xml:space="preserve">. Approaches to this </w:t>
      </w:r>
      <w:r w:rsidRPr="00846CF1">
        <w:rPr>
          <w:rFonts w:asciiTheme="majorBidi" w:hAnsiTheme="majorBidi" w:cstheme="majorBidi"/>
          <w:sz w:val="24"/>
          <w:szCs w:val="24"/>
        </w:rPr>
        <w:t>methodology include associative classification and discriminant frequent patter</w:t>
      </w:r>
      <w:r>
        <w:rPr>
          <w:rFonts w:asciiTheme="majorBidi" w:hAnsiTheme="majorBidi" w:cstheme="majorBidi"/>
          <w:sz w:val="24"/>
          <w:szCs w:val="24"/>
        </w:rPr>
        <w:t>n–</w:t>
      </w:r>
      <w:r w:rsidRPr="00846CF1">
        <w:rPr>
          <w:rFonts w:asciiTheme="majorBidi" w:hAnsiTheme="majorBidi" w:cstheme="majorBidi"/>
          <w:sz w:val="24"/>
          <w:szCs w:val="24"/>
        </w:rPr>
        <w:t xml:space="preserve">based classification. In </w:t>
      </w:r>
      <w:r w:rsidRPr="00846CF1">
        <w:rPr>
          <w:rFonts w:asciiTheme="majorBidi" w:hAnsiTheme="majorBidi" w:cstheme="majorBidi"/>
          <w:b/>
          <w:bCs/>
          <w:sz w:val="24"/>
          <w:szCs w:val="24"/>
        </w:rPr>
        <w:t>associative classification</w:t>
      </w:r>
      <w:r w:rsidRPr="00846CF1">
        <w:rPr>
          <w:rFonts w:asciiTheme="majorBidi" w:hAnsiTheme="majorBidi" w:cstheme="majorBidi"/>
          <w:sz w:val="24"/>
          <w:szCs w:val="24"/>
        </w:rPr>
        <w:t>, a class</w:t>
      </w:r>
      <w:r>
        <w:rPr>
          <w:rFonts w:asciiTheme="majorBidi" w:hAnsiTheme="majorBidi" w:cstheme="majorBidi"/>
          <w:sz w:val="24"/>
          <w:szCs w:val="24"/>
        </w:rPr>
        <w:t xml:space="preserve">ifier is built from association </w:t>
      </w:r>
      <w:r w:rsidRPr="00846CF1">
        <w:rPr>
          <w:rFonts w:asciiTheme="majorBidi" w:hAnsiTheme="majorBidi" w:cstheme="majorBidi"/>
          <w:sz w:val="24"/>
          <w:szCs w:val="24"/>
        </w:rPr>
        <w:t xml:space="preserve">rules generated from frequent patterns. </w:t>
      </w:r>
    </w:p>
    <w:p w:rsidR="00846CF1" w:rsidRPr="00846CF1" w:rsidRDefault="00846CF1" w:rsidP="00846CF1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846CF1">
        <w:rPr>
          <w:rFonts w:asciiTheme="majorBidi" w:hAnsiTheme="majorBidi" w:cstheme="majorBidi"/>
          <w:sz w:val="24"/>
          <w:szCs w:val="24"/>
        </w:rPr>
        <w:t xml:space="preserve">In </w:t>
      </w:r>
      <w:r w:rsidRPr="00846CF1">
        <w:rPr>
          <w:rFonts w:asciiTheme="majorBidi" w:hAnsiTheme="majorBidi" w:cstheme="majorBidi"/>
          <w:b/>
          <w:bCs/>
          <w:sz w:val="24"/>
          <w:szCs w:val="24"/>
        </w:rPr>
        <w:t>discriminative frequent pattern–based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846CF1">
        <w:rPr>
          <w:rFonts w:asciiTheme="majorBidi" w:hAnsiTheme="majorBidi" w:cstheme="majorBidi"/>
          <w:b/>
          <w:bCs/>
          <w:sz w:val="24"/>
          <w:szCs w:val="24"/>
        </w:rPr>
        <w:t>classification</w:t>
      </w:r>
      <w:r w:rsidRPr="00846CF1">
        <w:rPr>
          <w:rFonts w:asciiTheme="majorBidi" w:hAnsiTheme="majorBidi" w:cstheme="majorBidi"/>
          <w:sz w:val="24"/>
          <w:szCs w:val="24"/>
        </w:rPr>
        <w:t>, frequent patterns serve as combined features, which are consider</w:t>
      </w:r>
      <w:r>
        <w:rPr>
          <w:rFonts w:asciiTheme="majorBidi" w:hAnsiTheme="majorBidi" w:cstheme="majorBidi"/>
          <w:sz w:val="24"/>
          <w:szCs w:val="24"/>
        </w:rPr>
        <w:t xml:space="preserve">ed in </w:t>
      </w:r>
      <w:r w:rsidRPr="00846CF1">
        <w:rPr>
          <w:rFonts w:asciiTheme="majorBidi" w:hAnsiTheme="majorBidi" w:cstheme="majorBidi"/>
          <w:sz w:val="24"/>
          <w:szCs w:val="24"/>
        </w:rPr>
        <w:t>addition to single features when building a classification model.</w:t>
      </w:r>
    </w:p>
    <w:p w:rsidR="00846CF1" w:rsidRDefault="00846CF1" w:rsidP="00846CF1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846CF1">
        <w:rPr>
          <w:rFonts w:asciiTheme="majorBidi" w:hAnsiTheme="majorBidi" w:cstheme="majorBidi"/>
          <w:sz w:val="24"/>
          <w:szCs w:val="24"/>
        </w:rPr>
        <w:t>Decision tree classifiers, Bayesian classifiers, classificat</w:t>
      </w:r>
      <w:r>
        <w:rPr>
          <w:rFonts w:asciiTheme="majorBidi" w:hAnsiTheme="majorBidi" w:cstheme="majorBidi"/>
          <w:sz w:val="24"/>
          <w:szCs w:val="24"/>
        </w:rPr>
        <w:t xml:space="preserve">ion by backpropagation, support </w:t>
      </w:r>
      <w:r w:rsidRPr="00846CF1">
        <w:rPr>
          <w:rFonts w:asciiTheme="majorBidi" w:hAnsiTheme="majorBidi" w:cstheme="majorBidi"/>
          <w:sz w:val="24"/>
          <w:szCs w:val="24"/>
        </w:rPr>
        <w:t>vector machines, and classification based on fre</w:t>
      </w:r>
      <w:r>
        <w:rPr>
          <w:rFonts w:asciiTheme="majorBidi" w:hAnsiTheme="majorBidi" w:cstheme="majorBidi"/>
          <w:sz w:val="24"/>
          <w:szCs w:val="24"/>
        </w:rPr>
        <w:t xml:space="preserve">quent patterns are all example </w:t>
      </w:r>
      <w:r w:rsidRPr="00846CF1">
        <w:rPr>
          <w:rFonts w:asciiTheme="majorBidi" w:hAnsiTheme="majorBidi" w:cstheme="majorBidi"/>
          <w:sz w:val="24"/>
          <w:szCs w:val="24"/>
        </w:rPr>
        <w:t xml:space="preserve">of </w:t>
      </w:r>
      <w:r w:rsidRPr="00846CF1">
        <w:rPr>
          <w:rFonts w:asciiTheme="majorBidi" w:hAnsiTheme="majorBidi" w:cstheme="majorBidi"/>
          <w:b/>
          <w:bCs/>
          <w:sz w:val="24"/>
          <w:szCs w:val="24"/>
        </w:rPr>
        <w:t xml:space="preserve">eager learners </w:t>
      </w:r>
      <w:r w:rsidRPr="00846CF1">
        <w:rPr>
          <w:rFonts w:asciiTheme="majorBidi" w:hAnsiTheme="majorBidi" w:cstheme="majorBidi"/>
          <w:sz w:val="24"/>
          <w:szCs w:val="24"/>
        </w:rPr>
        <w:t>in that they use training tuples to c</w:t>
      </w:r>
      <w:r>
        <w:rPr>
          <w:rFonts w:asciiTheme="majorBidi" w:hAnsiTheme="majorBidi" w:cstheme="majorBidi"/>
          <w:sz w:val="24"/>
          <w:szCs w:val="24"/>
        </w:rPr>
        <w:t xml:space="preserve">onstruct a generalization model </w:t>
      </w:r>
      <w:r w:rsidRPr="00846CF1">
        <w:rPr>
          <w:rFonts w:asciiTheme="majorBidi" w:hAnsiTheme="majorBidi" w:cstheme="majorBidi"/>
          <w:sz w:val="24"/>
          <w:szCs w:val="24"/>
        </w:rPr>
        <w:t xml:space="preserve">and in this way are ready for classifying new tuples. This contrasts with </w:t>
      </w:r>
      <w:r w:rsidRPr="00846CF1">
        <w:rPr>
          <w:rFonts w:asciiTheme="majorBidi" w:hAnsiTheme="majorBidi" w:cstheme="majorBidi"/>
          <w:b/>
          <w:bCs/>
          <w:sz w:val="24"/>
          <w:szCs w:val="24"/>
        </w:rPr>
        <w:t>lazy learners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846CF1">
        <w:rPr>
          <w:rFonts w:asciiTheme="majorBidi" w:hAnsiTheme="majorBidi" w:cstheme="majorBidi"/>
          <w:sz w:val="24"/>
          <w:szCs w:val="24"/>
        </w:rPr>
        <w:t xml:space="preserve">or </w:t>
      </w:r>
      <w:r w:rsidRPr="00846CF1">
        <w:rPr>
          <w:rFonts w:asciiTheme="majorBidi" w:hAnsiTheme="majorBidi" w:cstheme="majorBidi"/>
          <w:b/>
          <w:bCs/>
          <w:sz w:val="24"/>
          <w:szCs w:val="24"/>
        </w:rPr>
        <w:t xml:space="preserve">instance-based </w:t>
      </w:r>
      <w:r w:rsidRPr="00846CF1">
        <w:rPr>
          <w:rFonts w:asciiTheme="majorBidi" w:hAnsiTheme="majorBidi" w:cstheme="majorBidi"/>
          <w:sz w:val="24"/>
          <w:szCs w:val="24"/>
        </w:rPr>
        <w:t>methods of classification, such as n</w:t>
      </w:r>
      <w:r>
        <w:rPr>
          <w:rFonts w:asciiTheme="majorBidi" w:hAnsiTheme="majorBidi" w:cstheme="majorBidi"/>
          <w:sz w:val="24"/>
          <w:szCs w:val="24"/>
        </w:rPr>
        <w:t xml:space="preserve">earest-neighbor classifiers and </w:t>
      </w:r>
      <w:r w:rsidRPr="00846CF1">
        <w:rPr>
          <w:rFonts w:asciiTheme="majorBidi" w:hAnsiTheme="majorBidi" w:cstheme="majorBidi"/>
          <w:sz w:val="24"/>
          <w:szCs w:val="24"/>
        </w:rPr>
        <w:t xml:space="preserve">case-based reasoning classifiers, which store all of the training tuples in pattern </w:t>
      </w:r>
      <w:r w:rsidRPr="00846CF1">
        <w:rPr>
          <w:rFonts w:asciiTheme="majorBidi" w:hAnsiTheme="majorBidi" w:cstheme="majorBidi"/>
          <w:sz w:val="24"/>
          <w:szCs w:val="24"/>
        </w:rPr>
        <w:lastRenderedPageBreak/>
        <w:t>space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846CF1">
        <w:rPr>
          <w:rFonts w:asciiTheme="majorBidi" w:hAnsiTheme="majorBidi" w:cstheme="majorBidi"/>
          <w:sz w:val="24"/>
          <w:szCs w:val="24"/>
        </w:rPr>
        <w:t>and wait until presented with a test tuple before performing generalization. Hence,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846CF1">
        <w:rPr>
          <w:rFonts w:asciiTheme="majorBidi" w:hAnsiTheme="majorBidi" w:cstheme="majorBidi"/>
          <w:sz w:val="24"/>
          <w:szCs w:val="24"/>
        </w:rPr>
        <w:t>lazy learners require</w:t>
      </w:r>
      <w:r>
        <w:rPr>
          <w:rFonts w:asciiTheme="majorBidi" w:hAnsiTheme="majorBidi" w:cstheme="majorBidi"/>
          <w:sz w:val="24"/>
          <w:szCs w:val="24"/>
        </w:rPr>
        <w:t xml:space="preserve"> efficient indexing techniques.</w:t>
      </w:r>
    </w:p>
    <w:p w:rsidR="00846CF1" w:rsidRDefault="00846CF1" w:rsidP="00846CF1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846CF1">
        <w:rPr>
          <w:rFonts w:asciiTheme="majorBidi" w:hAnsiTheme="majorBidi" w:cstheme="majorBidi"/>
          <w:sz w:val="24"/>
          <w:szCs w:val="24"/>
        </w:rPr>
        <w:t xml:space="preserve">In </w:t>
      </w:r>
      <w:r w:rsidRPr="00846CF1">
        <w:rPr>
          <w:rFonts w:asciiTheme="majorBidi" w:hAnsiTheme="majorBidi" w:cstheme="majorBidi"/>
          <w:b/>
          <w:bCs/>
          <w:sz w:val="24"/>
          <w:szCs w:val="24"/>
        </w:rPr>
        <w:t>genetic algorithms</w:t>
      </w:r>
      <w:r w:rsidRPr="00846CF1">
        <w:rPr>
          <w:rFonts w:asciiTheme="majorBidi" w:hAnsiTheme="majorBidi" w:cstheme="majorBidi"/>
          <w:sz w:val="24"/>
          <w:szCs w:val="24"/>
        </w:rPr>
        <w:t xml:space="preserve">, populations of rules “evolve” </w:t>
      </w:r>
      <w:r>
        <w:rPr>
          <w:rFonts w:asciiTheme="majorBidi" w:hAnsiTheme="majorBidi" w:cstheme="majorBidi"/>
          <w:sz w:val="24"/>
          <w:szCs w:val="24"/>
        </w:rPr>
        <w:t xml:space="preserve">via operations of crossover and </w:t>
      </w:r>
      <w:r w:rsidRPr="00846CF1">
        <w:rPr>
          <w:rFonts w:asciiTheme="majorBidi" w:hAnsiTheme="majorBidi" w:cstheme="majorBidi"/>
          <w:sz w:val="24"/>
          <w:szCs w:val="24"/>
        </w:rPr>
        <w:t xml:space="preserve">mutation until all rules within a population satisfy a specified threshold. </w:t>
      </w:r>
    </w:p>
    <w:p w:rsidR="00846CF1" w:rsidRDefault="00846CF1" w:rsidP="00846CF1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846CF1">
        <w:rPr>
          <w:rFonts w:asciiTheme="majorBidi" w:hAnsiTheme="majorBidi" w:cstheme="majorBidi"/>
          <w:b/>
          <w:bCs/>
          <w:sz w:val="24"/>
          <w:szCs w:val="24"/>
        </w:rPr>
        <w:t>Rough set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846CF1">
        <w:rPr>
          <w:rFonts w:asciiTheme="majorBidi" w:hAnsiTheme="majorBidi" w:cstheme="majorBidi"/>
          <w:b/>
          <w:bCs/>
          <w:sz w:val="24"/>
          <w:szCs w:val="24"/>
        </w:rPr>
        <w:t xml:space="preserve">theory </w:t>
      </w:r>
      <w:r w:rsidRPr="00846CF1">
        <w:rPr>
          <w:rFonts w:asciiTheme="majorBidi" w:hAnsiTheme="majorBidi" w:cstheme="majorBidi"/>
          <w:sz w:val="24"/>
          <w:szCs w:val="24"/>
        </w:rPr>
        <w:t>can be used to approximately define classes tha</w:t>
      </w:r>
      <w:r>
        <w:rPr>
          <w:rFonts w:asciiTheme="majorBidi" w:hAnsiTheme="majorBidi" w:cstheme="majorBidi"/>
          <w:sz w:val="24"/>
          <w:szCs w:val="24"/>
        </w:rPr>
        <w:t xml:space="preserve">t are not distinguishable based </w:t>
      </w:r>
      <w:r w:rsidRPr="00846CF1">
        <w:rPr>
          <w:rFonts w:asciiTheme="majorBidi" w:hAnsiTheme="majorBidi" w:cstheme="majorBidi"/>
          <w:sz w:val="24"/>
          <w:szCs w:val="24"/>
        </w:rPr>
        <w:t xml:space="preserve">on the available attributes. </w:t>
      </w:r>
    </w:p>
    <w:p w:rsidR="00846CF1" w:rsidRDefault="00846CF1" w:rsidP="00846CF1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846CF1">
        <w:rPr>
          <w:rFonts w:asciiTheme="majorBidi" w:hAnsiTheme="majorBidi" w:cstheme="majorBidi"/>
          <w:b/>
          <w:bCs/>
          <w:sz w:val="24"/>
          <w:szCs w:val="24"/>
        </w:rPr>
        <w:t xml:space="preserve">Fuzzy set </w:t>
      </w:r>
      <w:r w:rsidRPr="00846CF1">
        <w:rPr>
          <w:rFonts w:asciiTheme="majorBidi" w:hAnsiTheme="majorBidi" w:cstheme="majorBidi"/>
          <w:sz w:val="24"/>
          <w:szCs w:val="24"/>
        </w:rPr>
        <w:t>approaches repl</w:t>
      </w:r>
      <w:r>
        <w:rPr>
          <w:rFonts w:asciiTheme="majorBidi" w:hAnsiTheme="majorBidi" w:cstheme="majorBidi"/>
          <w:sz w:val="24"/>
          <w:szCs w:val="24"/>
        </w:rPr>
        <w:t xml:space="preserve">ace “brittle” threshold cutoffs </w:t>
      </w:r>
      <w:r w:rsidRPr="00846CF1">
        <w:rPr>
          <w:rFonts w:asciiTheme="majorBidi" w:hAnsiTheme="majorBidi" w:cstheme="majorBidi"/>
          <w:sz w:val="24"/>
          <w:szCs w:val="24"/>
        </w:rPr>
        <w:t>for continuous-valued attributes wi</w:t>
      </w:r>
      <w:r>
        <w:rPr>
          <w:rFonts w:asciiTheme="majorBidi" w:hAnsiTheme="majorBidi" w:cstheme="majorBidi"/>
          <w:sz w:val="24"/>
          <w:szCs w:val="24"/>
        </w:rPr>
        <w:t>th membership degree functions.</w:t>
      </w:r>
    </w:p>
    <w:p w:rsidR="00846CF1" w:rsidRDefault="00846CF1" w:rsidP="00846CF1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846CF1">
        <w:rPr>
          <w:rFonts w:asciiTheme="majorBidi" w:hAnsiTheme="majorBidi" w:cstheme="majorBidi"/>
          <w:sz w:val="24"/>
          <w:szCs w:val="24"/>
        </w:rPr>
        <w:t>Binary classification schemes, such as support vec</w:t>
      </w:r>
      <w:r>
        <w:rPr>
          <w:rFonts w:asciiTheme="majorBidi" w:hAnsiTheme="majorBidi" w:cstheme="majorBidi"/>
          <w:sz w:val="24"/>
          <w:szCs w:val="24"/>
        </w:rPr>
        <w:t xml:space="preserve">tor machines, can be adapted to </w:t>
      </w:r>
      <w:r w:rsidRPr="00846CF1">
        <w:rPr>
          <w:rFonts w:asciiTheme="majorBidi" w:hAnsiTheme="majorBidi" w:cstheme="majorBidi"/>
          <w:sz w:val="24"/>
          <w:szCs w:val="24"/>
        </w:rPr>
        <w:t xml:space="preserve">handle </w:t>
      </w:r>
      <w:r w:rsidRPr="00846CF1">
        <w:rPr>
          <w:rFonts w:asciiTheme="majorBidi" w:hAnsiTheme="majorBidi" w:cstheme="majorBidi"/>
          <w:b/>
          <w:bCs/>
          <w:sz w:val="24"/>
          <w:szCs w:val="24"/>
        </w:rPr>
        <w:t>multiclass classification</w:t>
      </w:r>
      <w:r w:rsidRPr="00846CF1">
        <w:rPr>
          <w:rFonts w:asciiTheme="majorBidi" w:hAnsiTheme="majorBidi" w:cstheme="majorBidi"/>
          <w:sz w:val="24"/>
          <w:szCs w:val="24"/>
        </w:rPr>
        <w:t>. This involves con</w:t>
      </w:r>
      <w:r>
        <w:rPr>
          <w:rFonts w:asciiTheme="majorBidi" w:hAnsiTheme="majorBidi" w:cstheme="majorBidi"/>
          <w:sz w:val="24"/>
          <w:szCs w:val="24"/>
        </w:rPr>
        <w:t xml:space="preserve">structing an ensemble of binary </w:t>
      </w:r>
      <w:r w:rsidRPr="00846CF1">
        <w:rPr>
          <w:rFonts w:asciiTheme="majorBidi" w:hAnsiTheme="majorBidi" w:cstheme="majorBidi"/>
          <w:sz w:val="24"/>
          <w:szCs w:val="24"/>
        </w:rPr>
        <w:t xml:space="preserve">classifiers. Error-correcting codes can be used </w:t>
      </w:r>
      <w:r>
        <w:rPr>
          <w:rFonts w:asciiTheme="majorBidi" w:hAnsiTheme="majorBidi" w:cstheme="majorBidi"/>
          <w:sz w:val="24"/>
          <w:szCs w:val="24"/>
        </w:rPr>
        <w:t>to increase the accuracy of the ensemble.</w:t>
      </w:r>
    </w:p>
    <w:p w:rsidR="00846CF1" w:rsidRDefault="00846CF1" w:rsidP="00846CF1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846CF1">
        <w:rPr>
          <w:rFonts w:asciiTheme="majorBidi" w:hAnsiTheme="majorBidi" w:cstheme="majorBidi"/>
          <w:b/>
          <w:bCs/>
          <w:sz w:val="24"/>
          <w:szCs w:val="24"/>
        </w:rPr>
        <w:t xml:space="preserve">Semi-supervised classification </w:t>
      </w:r>
      <w:r w:rsidRPr="00846CF1">
        <w:rPr>
          <w:rFonts w:asciiTheme="majorBidi" w:hAnsiTheme="majorBidi" w:cstheme="majorBidi"/>
          <w:sz w:val="24"/>
          <w:szCs w:val="24"/>
        </w:rPr>
        <w:t xml:space="preserve">is useful when </w:t>
      </w:r>
      <w:r>
        <w:rPr>
          <w:rFonts w:asciiTheme="majorBidi" w:hAnsiTheme="majorBidi" w:cstheme="majorBidi"/>
          <w:sz w:val="24"/>
          <w:szCs w:val="24"/>
        </w:rPr>
        <w:t xml:space="preserve">large amounts of unlabeled data </w:t>
      </w:r>
      <w:r w:rsidRPr="00846CF1">
        <w:rPr>
          <w:rFonts w:asciiTheme="majorBidi" w:hAnsiTheme="majorBidi" w:cstheme="majorBidi"/>
          <w:sz w:val="24"/>
          <w:szCs w:val="24"/>
        </w:rPr>
        <w:t>exist. It builds a classifier using both labeled and un</w:t>
      </w:r>
      <w:r>
        <w:rPr>
          <w:rFonts w:asciiTheme="majorBidi" w:hAnsiTheme="majorBidi" w:cstheme="majorBidi"/>
          <w:sz w:val="24"/>
          <w:szCs w:val="24"/>
        </w:rPr>
        <w:t xml:space="preserve">labeled data. </w:t>
      </w:r>
    </w:p>
    <w:p w:rsidR="00846CF1" w:rsidRDefault="00846CF1" w:rsidP="00846CF1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Examples of </w:t>
      </w:r>
      <w:r w:rsidRPr="00846CF1">
        <w:rPr>
          <w:rFonts w:asciiTheme="majorBidi" w:hAnsiTheme="majorBidi" w:cstheme="majorBidi"/>
          <w:sz w:val="24"/>
          <w:szCs w:val="24"/>
        </w:rPr>
        <w:t xml:space="preserve">semi-supervised classification include </w:t>
      </w:r>
      <w:r w:rsidRPr="00846CF1">
        <w:rPr>
          <w:rFonts w:asciiTheme="majorBidi" w:hAnsiTheme="majorBidi" w:cstheme="majorBidi"/>
          <w:i/>
          <w:iCs/>
          <w:sz w:val="24"/>
          <w:szCs w:val="24"/>
        </w:rPr>
        <w:t xml:space="preserve">self-training </w:t>
      </w:r>
      <w:r w:rsidRPr="00846CF1">
        <w:rPr>
          <w:rFonts w:asciiTheme="majorBidi" w:hAnsiTheme="majorBidi" w:cstheme="majorBidi"/>
          <w:sz w:val="24"/>
          <w:szCs w:val="24"/>
        </w:rPr>
        <w:t xml:space="preserve">and </w:t>
      </w:r>
      <w:proofErr w:type="spellStart"/>
      <w:r w:rsidRPr="00846CF1">
        <w:rPr>
          <w:rFonts w:asciiTheme="majorBidi" w:hAnsiTheme="majorBidi" w:cstheme="majorBidi"/>
          <w:i/>
          <w:iCs/>
          <w:sz w:val="24"/>
          <w:szCs w:val="24"/>
        </w:rPr>
        <w:t>cotraining</w:t>
      </w:r>
      <w:r>
        <w:rPr>
          <w:rFonts w:asciiTheme="majorBidi" w:hAnsiTheme="majorBidi" w:cstheme="majorBidi"/>
          <w:sz w:val="24"/>
          <w:szCs w:val="24"/>
        </w:rPr>
        <w:t>.</w:t>
      </w:r>
      <w:proofErr w:type="spellEnd"/>
    </w:p>
    <w:p w:rsidR="00846CF1" w:rsidRDefault="00846CF1" w:rsidP="00846CF1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846CF1">
        <w:rPr>
          <w:rFonts w:asciiTheme="majorBidi" w:hAnsiTheme="majorBidi" w:cstheme="majorBidi"/>
          <w:b/>
          <w:bCs/>
          <w:sz w:val="24"/>
          <w:szCs w:val="24"/>
        </w:rPr>
        <w:t xml:space="preserve">Active learning </w:t>
      </w:r>
      <w:r w:rsidRPr="00846CF1">
        <w:rPr>
          <w:rFonts w:asciiTheme="majorBidi" w:hAnsiTheme="majorBidi" w:cstheme="majorBidi"/>
          <w:sz w:val="24"/>
          <w:szCs w:val="24"/>
        </w:rPr>
        <w:t xml:space="preserve">is a form of supervised learning that </w:t>
      </w:r>
      <w:r>
        <w:rPr>
          <w:rFonts w:asciiTheme="majorBidi" w:hAnsiTheme="majorBidi" w:cstheme="majorBidi"/>
          <w:sz w:val="24"/>
          <w:szCs w:val="24"/>
        </w:rPr>
        <w:t xml:space="preserve">is also suitable for situations </w:t>
      </w:r>
      <w:r w:rsidRPr="00846CF1">
        <w:rPr>
          <w:rFonts w:asciiTheme="majorBidi" w:hAnsiTheme="majorBidi" w:cstheme="majorBidi"/>
          <w:sz w:val="24"/>
          <w:szCs w:val="24"/>
        </w:rPr>
        <w:t>where data are abundant, yet the class labels are scarce or expensive to ob</w:t>
      </w:r>
      <w:r>
        <w:rPr>
          <w:rFonts w:asciiTheme="majorBidi" w:hAnsiTheme="majorBidi" w:cstheme="majorBidi"/>
          <w:sz w:val="24"/>
          <w:szCs w:val="24"/>
        </w:rPr>
        <w:t xml:space="preserve">tain. The </w:t>
      </w:r>
      <w:r w:rsidRPr="00846CF1">
        <w:rPr>
          <w:rFonts w:asciiTheme="majorBidi" w:hAnsiTheme="majorBidi" w:cstheme="majorBidi"/>
          <w:sz w:val="24"/>
          <w:szCs w:val="24"/>
        </w:rPr>
        <w:t>learning algorithm can actively query a user (e.g., a hu</w:t>
      </w:r>
      <w:r>
        <w:rPr>
          <w:rFonts w:asciiTheme="majorBidi" w:hAnsiTheme="majorBidi" w:cstheme="majorBidi"/>
          <w:sz w:val="24"/>
          <w:szCs w:val="24"/>
        </w:rPr>
        <w:t xml:space="preserve">man oracle) for labels. To keep </w:t>
      </w:r>
      <w:r w:rsidRPr="00846CF1">
        <w:rPr>
          <w:rFonts w:asciiTheme="majorBidi" w:hAnsiTheme="majorBidi" w:cstheme="majorBidi"/>
          <w:sz w:val="24"/>
          <w:szCs w:val="24"/>
        </w:rPr>
        <w:t>costs down, the active learner aims to achieve hig</w:t>
      </w:r>
      <w:r>
        <w:rPr>
          <w:rFonts w:asciiTheme="majorBidi" w:hAnsiTheme="majorBidi" w:cstheme="majorBidi"/>
          <w:sz w:val="24"/>
          <w:szCs w:val="24"/>
        </w:rPr>
        <w:t xml:space="preserve">h accuracy using as few labeled </w:t>
      </w:r>
      <w:r w:rsidRPr="00846CF1">
        <w:rPr>
          <w:rFonts w:asciiTheme="majorBidi" w:hAnsiTheme="majorBidi" w:cstheme="majorBidi"/>
          <w:sz w:val="24"/>
          <w:szCs w:val="24"/>
        </w:rPr>
        <w:t>instances as possible.</w:t>
      </w:r>
    </w:p>
    <w:p w:rsidR="00846CF1" w:rsidRPr="00846CF1" w:rsidRDefault="00846CF1" w:rsidP="00846CF1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846CF1">
        <w:rPr>
          <w:rFonts w:asciiTheme="majorBidi" w:hAnsiTheme="majorBidi" w:cstheme="majorBidi"/>
          <w:b/>
          <w:bCs/>
          <w:sz w:val="24"/>
          <w:szCs w:val="24"/>
        </w:rPr>
        <w:t xml:space="preserve">Transfer learning </w:t>
      </w:r>
      <w:r w:rsidRPr="00846CF1">
        <w:rPr>
          <w:rFonts w:asciiTheme="majorBidi" w:hAnsiTheme="majorBidi" w:cstheme="majorBidi"/>
          <w:sz w:val="24"/>
          <w:szCs w:val="24"/>
        </w:rPr>
        <w:t xml:space="preserve">aims to extract the knowledge from one or more </w:t>
      </w:r>
      <w:r w:rsidRPr="00846CF1">
        <w:rPr>
          <w:rFonts w:asciiTheme="majorBidi" w:hAnsiTheme="majorBidi" w:cstheme="majorBidi"/>
          <w:i/>
          <w:iCs/>
          <w:sz w:val="24"/>
          <w:szCs w:val="24"/>
        </w:rPr>
        <w:t xml:space="preserve">source tasks </w:t>
      </w:r>
      <w:r>
        <w:rPr>
          <w:rFonts w:asciiTheme="majorBidi" w:hAnsiTheme="majorBidi" w:cstheme="majorBidi"/>
          <w:sz w:val="24"/>
          <w:szCs w:val="24"/>
        </w:rPr>
        <w:t xml:space="preserve">and </w:t>
      </w:r>
      <w:r w:rsidRPr="00846CF1">
        <w:rPr>
          <w:rFonts w:asciiTheme="majorBidi" w:hAnsiTheme="majorBidi" w:cstheme="majorBidi"/>
          <w:sz w:val="24"/>
          <w:szCs w:val="24"/>
        </w:rPr>
        <w:t xml:space="preserve">apply the knowledge to a </w:t>
      </w:r>
      <w:r w:rsidRPr="00846CF1">
        <w:rPr>
          <w:rFonts w:asciiTheme="majorBidi" w:hAnsiTheme="majorBidi" w:cstheme="majorBidi"/>
          <w:i/>
          <w:iCs/>
          <w:sz w:val="24"/>
          <w:szCs w:val="24"/>
        </w:rPr>
        <w:t>target task</w:t>
      </w:r>
      <w:r w:rsidRPr="00846CF1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Pr="00846CF1">
        <w:rPr>
          <w:rFonts w:asciiTheme="majorBidi" w:hAnsiTheme="majorBidi" w:cstheme="majorBidi"/>
          <w:b/>
          <w:bCs/>
          <w:color w:val="0070C0"/>
          <w:sz w:val="24"/>
          <w:szCs w:val="24"/>
        </w:rPr>
        <w:t>TrAdaBoost</w:t>
      </w:r>
      <w:proofErr w:type="spellEnd"/>
      <w:r w:rsidRPr="00846CF1">
        <w:rPr>
          <w:rFonts w:asciiTheme="majorBidi" w:hAnsiTheme="majorBidi" w:cstheme="majorBidi"/>
          <w:color w:val="0070C0"/>
          <w:sz w:val="24"/>
          <w:szCs w:val="24"/>
        </w:rPr>
        <w:t xml:space="preserve"> </w:t>
      </w:r>
      <w:r w:rsidRPr="00846CF1">
        <w:rPr>
          <w:rFonts w:asciiTheme="majorBidi" w:hAnsiTheme="majorBidi" w:cstheme="majorBidi"/>
          <w:sz w:val="24"/>
          <w:szCs w:val="24"/>
        </w:rPr>
        <w:t xml:space="preserve">is an example of the </w:t>
      </w:r>
      <w:r w:rsidRPr="00846CF1">
        <w:rPr>
          <w:rFonts w:asciiTheme="majorBidi" w:hAnsiTheme="majorBidi" w:cstheme="majorBidi"/>
          <w:i/>
          <w:iCs/>
          <w:sz w:val="24"/>
          <w:szCs w:val="24"/>
        </w:rPr>
        <w:t>instance-based</w:t>
      </w:r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Pr="00846CF1">
        <w:rPr>
          <w:rFonts w:asciiTheme="majorBidi" w:hAnsiTheme="majorBidi" w:cstheme="majorBidi"/>
          <w:i/>
          <w:iCs/>
          <w:sz w:val="24"/>
          <w:szCs w:val="24"/>
        </w:rPr>
        <w:t xml:space="preserve">approach </w:t>
      </w:r>
      <w:r w:rsidRPr="00846CF1">
        <w:rPr>
          <w:rFonts w:asciiTheme="majorBidi" w:hAnsiTheme="majorBidi" w:cstheme="majorBidi"/>
          <w:sz w:val="24"/>
          <w:szCs w:val="24"/>
        </w:rPr>
        <w:t>to transfer learning, which reweights some o</w:t>
      </w:r>
      <w:r>
        <w:rPr>
          <w:rFonts w:asciiTheme="majorBidi" w:hAnsiTheme="majorBidi" w:cstheme="majorBidi"/>
          <w:sz w:val="24"/>
          <w:szCs w:val="24"/>
        </w:rPr>
        <w:t xml:space="preserve">f the data from the source task </w:t>
      </w:r>
      <w:r w:rsidRPr="00846CF1">
        <w:rPr>
          <w:rFonts w:asciiTheme="majorBidi" w:hAnsiTheme="majorBidi" w:cstheme="majorBidi"/>
          <w:sz w:val="24"/>
          <w:szCs w:val="24"/>
        </w:rPr>
        <w:t>and uses it to learn the target task, thereby requiring fewer labeled target-task tuples.</w:t>
      </w:r>
    </w:p>
    <w:sectPr w:rsidR="00846CF1" w:rsidRPr="00846CF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CF1"/>
    <w:rsid w:val="00846CF1"/>
    <w:rsid w:val="00865044"/>
    <w:rsid w:val="00A55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EFADBA"/>
  <w15:chartTrackingRefBased/>
  <w15:docId w15:val="{5D48823A-991A-46AC-B53C-97D0F21FE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Dodi</dc:creator>
  <cp:keywords/>
  <dc:description/>
  <cp:lastModifiedBy>Dodi</cp:lastModifiedBy>
  <cp:revision>1</cp:revision>
  <dcterms:created xsi:type="dcterms:W3CDTF">2015-12-23T18:30:00Z</dcterms:created>
  <dcterms:modified xsi:type="dcterms:W3CDTF">2015-12-23T18:35:00Z</dcterms:modified>
</cp:coreProperties>
</file>